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DE" w:rsidRDefault="00DA2977" w:rsidP="006B34FD">
      <w:pPr>
        <w:jc w:val="right"/>
        <w:rPr>
          <w:b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  <w:lang w:eastAsia="en-AU"/>
        </w:rPr>
        <w:drawing>
          <wp:inline distT="0" distB="0" distL="0" distR="0" wp14:anchorId="62A253E5" wp14:editId="08796477">
            <wp:extent cx="4664075" cy="6662964"/>
            <wp:effectExtent l="0" t="0" r="317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66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4FD">
        <w:rPr>
          <w:b/>
          <w:noProof/>
          <w:color w:val="0070C0"/>
          <w:sz w:val="26"/>
          <w:szCs w:val="26"/>
          <w:lang w:eastAsia="en-AU"/>
        </w:rPr>
        <w:br w:type="column"/>
      </w:r>
      <w:r w:rsidR="006B34FD">
        <w:rPr>
          <w:b/>
          <w:noProof/>
          <w:color w:val="0070C0"/>
          <w:sz w:val="26"/>
          <w:szCs w:val="26"/>
          <w:lang w:eastAsia="en-AU"/>
        </w:rPr>
        <w:drawing>
          <wp:inline distT="0" distB="0" distL="0" distR="0" wp14:anchorId="42332935" wp14:editId="3FC0A887">
            <wp:extent cx="4664075" cy="6617633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veWell Cover A5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61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4FD">
        <w:rPr>
          <w:b/>
          <w:color w:val="0070C0"/>
          <w:sz w:val="26"/>
          <w:szCs w:val="26"/>
        </w:rPr>
        <w:tab/>
      </w:r>
    </w:p>
    <w:p w:rsidR="003E0B58" w:rsidRPr="00E62D64" w:rsidRDefault="0041550F" w:rsidP="00C70DDE">
      <w:pPr>
        <w:rPr>
          <w:b/>
          <w:color w:val="1F4E79" w:themeColor="accent1" w:themeShade="80"/>
          <w:sz w:val="36"/>
        </w:rPr>
      </w:pPr>
      <w:r w:rsidRPr="00E62D64">
        <w:rPr>
          <w:b/>
          <w:color w:val="1F4E79" w:themeColor="accent1" w:themeShade="80"/>
          <w:sz w:val="36"/>
        </w:rPr>
        <w:lastRenderedPageBreak/>
        <w:t xml:space="preserve">MOVEWELL </w:t>
      </w:r>
      <w:r w:rsidR="003A5989" w:rsidRPr="00E62D64">
        <w:rPr>
          <w:b/>
          <w:color w:val="1F4E79" w:themeColor="accent1" w:themeShade="80"/>
          <w:sz w:val="36"/>
        </w:rPr>
        <w:t xml:space="preserve">GYM &amp; AQUA </w:t>
      </w:r>
      <w:r w:rsidRPr="00E62D64">
        <w:rPr>
          <w:b/>
          <w:color w:val="1F4E79" w:themeColor="accent1" w:themeShade="80"/>
          <w:sz w:val="36"/>
        </w:rPr>
        <w:t>CLASS</w:t>
      </w:r>
      <w:r w:rsidR="003E0B58" w:rsidRPr="00E62D64">
        <w:rPr>
          <w:b/>
          <w:color w:val="1F4E79" w:themeColor="accent1" w:themeShade="80"/>
          <w:sz w:val="36"/>
        </w:rPr>
        <w:t>ES</w:t>
      </w:r>
    </w:p>
    <w:p w:rsidR="00100228" w:rsidRPr="00A73F32" w:rsidRDefault="00100228" w:rsidP="003E0B58">
      <w:pPr>
        <w:pStyle w:val="Heading2"/>
        <w:spacing w:before="0" w:line="240" w:lineRule="auto"/>
        <w:jc w:val="both"/>
        <w:rPr>
          <w:rFonts w:asciiTheme="minorHAnsi" w:eastAsiaTheme="minorHAnsi" w:hAnsiTheme="minorHAnsi" w:cstheme="minorBidi"/>
          <w:b/>
          <w:color w:val="0070C0"/>
          <w:sz w:val="24"/>
          <w:szCs w:val="28"/>
        </w:rPr>
      </w:pPr>
      <w:r w:rsidRPr="00E62D64">
        <w:rPr>
          <w:rFonts w:asciiTheme="minorHAnsi" w:eastAsiaTheme="minorHAnsi" w:hAnsiTheme="minorHAnsi" w:cstheme="minorBidi"/>
          <w:b/>
          <w:color w:val="00B0F0"/>
          <w:sz w:val="24"/>
          <w:szCs w:val="28"/>
        </w:rPr>
        <w:t>MoveStrong</w:t>
      </w:r>
      <w:r w:rsidRPr="00A73F32">
        <w:rPr>
          <w:rFonts w:asciiTheme="minorHAnsi" w:eastAsiaTheme="minorHAnsi" w:hAnsiTheme="minorHAnsi" w:cstheme="minorBidi"/>
          <w:b/>
          <w:color w:val="0070C0"/>
          <w:sz w:val="24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color w:val="auto"/>
          <w:sz w:val="24"/>
          <w:szCs w:val="28"/>
        </w:rPr>
        <w:t>– Strengthening and C</w:t>
      </w:r>
      <w:r w:rsidRPr="00A73F32">
        <w:rPr>
          <w:rFonts w:asciiTheme="minorHAnsi" w:eastAsiaTheme="minorHAnsi" w:hAnsiTheme="minorHAnsi" w:cstheme="minorBidi"/>
          <w:b/>
          <w:color w:val="auto"/>
          <w:sz w:val="24"/>
          <w:szCs w:val="28"/>
        </w:rPr>
        <w:t xml:space="preserve">onditioning </w:t>
      </w:r>
    </w:p>
    <w:p w:rsidR="00100228" w:rsidRDefault="00AD532C" w:rsidP="003E0B58">
      <w:pPr>
        <w:spacing w:after="0" w:line="240" w:lineRule="auto"/>
        <w:ind w:left="113"/>
        <w:jc w:val="both"/>
        <w:rPr>
          <w:b/>
          <w:color w:val="0070C0"/>
          <w:sz w:val="24"/>
          <w:szCs w:val="28"/>
        </w:rPr>
      </w:pPr>
      <w:r>
        <w:rPr>
          <w:szCs w:val="28"/>
        </w:rPr>
        <w:t>S</w:t>
      </w:r>
      <w:r w:rsidR="00100228">
        <w:rPr>
          <w:szCs w:val="28"/>
        </w:rPr>
        <w:t>uitable for participants that are independent and looking to improve strength, flexibility and fitness. Class is c</w:t>
      </w:r>
      <w:r w:rsidR="00100228" w:rsidRPr="00A73F32">
        <w:rPr>
          <w:szCs w:val="28"/>
        </w:rPr>
        <w:t xml:space="preserve">onducted in a circuit </w:t>
      </w:r>
      <w:r w:rsidR="00100228">
        <w:rPr>
          <w:szCs w:val="28"/>
        </w:rPr>
        <w:t>format</w:t>
      </w:r>
      <w:r>
        <w:rPr>
          <w:szCs w:val="28"/>
        </w:rPr>
        <w:t xml:space="preserve"> using exercise machines and</w:t>
      </w:r>
      <w:r w:rsidR="00C306FA">
        <w:rPr>
          <w:szCs w:val="28"/>
        </w:rPr>
        <w:t xml:space="preserve"> free weights to strength</w:t>
      </w:r>
      <w:r w:rsidR="00C5193D">
        <w:rPr>
          <w:szCs w:val="28"/>
        </w:rPr>
        <w:t>en the</w:t>
      </w:r>
      <w:r w:rsidR="00C306FA">
        <w:rPr>
          <w:szCs w:val="28"/>
        </w:rPr>
        <w:t xml:space="preserve"> </w:t>
      </w:r>
      <w:r>
        <w:rPr>
          <w:szCs w:val="28"/>
        </w:rPr>
        <w:t>whole</w:t>
      </w:r>
      <w:r w:rsidR="00C306FA">
        <w:rPr>
          <w:szCs w:val="28"/>
        </w:rPr>
        <w:t xml:space="preserve"> body and improve fitness.</w:t>
      </w:r>
      <w:r w:rsidR="00100228">
        <w:rPr>
          <w:szCs w:val="28"/>
        </w:rPr>
        <w:t xml:space="preserve"> </w:t>
      </w:r>
      <w:r w:rsidR="003E0B58">
        <w:rPr>
          <w:szCs w:val="28"/>
        </w:rPr>
        <w:br/>
      </w:r>
    </w:p>
    <w:p w:rsidR="00100228" w:rsidRPr="00A73F32" w:rsidRDefault="00100228" w:rsidP="003E0B58">
      <w:pPr>
        <w:spacing w:after="0" w:line="240" w:lineRule="auto"/>
        <w:jc w:val="both"/>
        <w:rPr>
          <w:b/>
          <w:color w:val="0070C0"/>
          <w:sz w:val="24"/>
          <w:szCs w:val="28"/>
        </w:rPr>
      </w:pPr>
      <w:r w:rsidRPr="00E62D64">
        <w:rPr>
          <w:b/>
          <w:color w:val="00B0F0"/>
          <w:sz w:val="24"/>
          <w:szCs w:val="28"/>
        </w:rPr>
        <w:t>MoveSteady</w:t>
      </w:r>
      <w:r w:rsidRPr="00A73F32">
        <w:rPr>
          <w:b/>
          <w:sz w:val="24"/>
          <w:szCs w:val="28"/>
        </w:rPr>
        <w:t xml:space="preserve"> – </w:t>
      </w:r>
      <w:r>
        <w:rPr>
          <w:b/>
          <w:sz w:val="24"/>
          <w:szCs w:val="28"/>
        </w:rPr>
        <w:t>Falls and Balance Class</w:t>
      </w:r>
    </w:p>
    <w:p w:rsidR="00100228" w:rsidRDefault="00100228" w:rsidP="003E0B58">
      <w:pPr>
        <w:pStyle w:val="NoSpacing"/>
        <w:ind w:left="113"/>
        <w:jc w:val="both"/>
      </w:pPr>
      <w:r>
        <w:t>Class is suitable for particip</w:t>
      </w:r>
      <w:r w:rsidR="003E0B58">
        <w:t>ants who are independent or using</w:t>
      </w:r>
      <w:r>
        <w:t xml:space="preserve"> </w:t>
      </w:r>
      <w:r w:rsidR="001E6298">
        <w:t xml:space="preserve">a </w:t>
      </w:r>
      <w:r>
        <w:t>walking stick</w:t>
      </w:r>
      <w:r w:rsidR="001E6298">
        <w:t xml:space="preserve"> or </w:t>
      </w:r>
      <w:r>
        <w:t>frame. Exercises focus on balance, leg strength and posture to reduce the use of aid and prevent falls.</w:t>
      </w:r>
    </w:p>
    <w:p w:rsidR="003E0B58" w:rsidRDefault="003E0B58" w:rsidP="003E0B58">
      <w:pPr>
        <w:pStyle w:val="NoSpacing"/>
        <w:ind w:left="113"/>
        <w:jc w:val="both"/>
      </w:pPr>
    </w:p>
    <w:p w:rsidR="00100228" w:rsidRDefault="00100228" w:rsidP="003E0B58">
      <w:pPr>
        <w:spacing w:after="0" w:line="240" w:lineRule="auto"/>
        <w:jc w:val="both"/>
        <w:rPr>
          <w:b/>
          <w:sz w:val="24"/>
          <w:szCs w:val="28"/>
        </w:rPr>
      </w:pPr>
      <w:r w:rsidRPr="00E62D64">
        <w:rPr>
          <w:b/>
          <w:color w:val="00B0F0"/>
          <w:sz w:val="24"/>
          <w:szCs w:val="28"/>
        </w:rPr>
        <w:t>Tai Chi</w:t>
      </w:r>
      <w:r w:rsidR="00A56740" w:rsidRPr="00E62D64">
        <w:rPr>
          <w:b/>
          <w:color w:val="00B0F0"/>
          <w:sz w:val="24"/>
          <w:szCs w:val="28"/>
        </w:rPr>
        <w:t xml:space="preserve"> </w:t>
      </w:r>
      <w:r w:rsidR="00A56740">
        <w:rPr>
          <w:b/>
          <w:sz w:val="24"/>
          <w:szCs w:val="28"/>
        </w:rPr>
        <w:t xml:space="preserve">– </w:t>
      </w:r>
      <w:r w:rsidRPr="00B2320A">
        <w:rPr>
          <w:b/>
          <w:sz w:val="24"/>
          <w:szCs w:val="24"/>
        </w:rPr>
        <w:t>Shebashi</w:t>
      </w:r>
      <w:r w:rsidR="00940022" w:rsidRPr="00940022">
        <w:rPr>
          <w:sz w:val="24"/>
          <w:szCs w:val="24"/>
        </w:rPr>
        <w:t xml:space="preserve"> </w:t>
      </w:r>
    </w:p>
    <w:p w:rsidR="00100228" w:rsidRPr="00652A13" w:rsidRDefault="00100228" w:rsidP="003E0B58">
      <w:pPr>
        <w:pStyle w:val="NoSpacing"/>
        <w:ind w:left="142"/>
        <w:jc w:val="both"/>
      </w:pPr>
      <w:r>
        <w:t>Tai Chi is a gentle form of exercise focusing on slow, controlled movements.   Benefits include improvement</w:t>
      </w:r>
      <w:r w:rsidR="00C306FA">
        <w:t>s</w:t>
      </w:r>
      <w:r>
        <w:t xml:space="preserve"> in strength, posture, balance, mental relaxation and breath control. It is a </w:t>
      </w:r>
      <w:r w:rsidRPr="00940022">
        <w:t>low impact</w:t>
      </w:r>
      <w:r>
        <w:t xml:space="preserve"> form of exercise, suitable for those with arthritis and osteoporosis, reduced balance, heart conditions and back pain. </w:t>
      </w:r>
    </w:p>
    <w:p w:rsidR="003E0B58" w:rsidRDefault="003E0B58" w:rsidP="003E0B58">
      <w:pPr>
        <w:pStyle w:val="Heading2"/>
        <w:spacing w:before="0" w:line="240" w:lineRule="auto"/>
        <w:jc w:val="both"/>
        <w:rPr>
          <w:rFonts w:asciiTheme="minorHAnsi" w:eastAsiaTheme="minorHAnsi" w:hAnsiTheme="minorHAnsi" w:cstheme="minorBidi"/>
          <w:b/>
          <w:color w:val="0070C0"/>
          <w:sz w:val="24"/>
          <w:szCs w:val="28"/>
        </w:rPr>
      </w:pPr>
    </w:p>
    <w:p w:rsidR="00100228" w:rsidRPr="00A73F32" w:rsidRDefault="00100228" w:rsidP="003E0B58">
      <w:pPr>
        <w:pStyle w:val="Heading2"/>
        <w:spacing w:before="0" w:line="240" w:lineRule="auto"/>
        <w:jc w:val="both"/>
        <w:rPr>
          <w:rFonts w:asciiTheme="minorHAnsi" w:eastAsiaTheme="minorHAnsi" w:hAnsiTheme="minorHAnsi" w:cstheme="minorBidi"/>
          <w:b/>
          <w:color w:val="0070C0"/>
          <w:sz w:val="24"/>
          <w:szCs w:val="28"/>
        </w:rPr>
      </w:pPr>
      <w:r w:rsidRPr="00E62D64">
        <w:rPr>
          <w:rFonts w:asciiTheme="minorHAnsi" w:eastAsiaTheme="minorHAnsi" w:hAnsiTheme="minorHAnsi" w:cstheme="minorBidi"/>
          <w:b/>
          <w:color w:val="00B0F0"/>
          <w:sz w:val="24"/>
          <w:szCs w:val="28"/>
        </w:rPr>
        <w:t>MoveBig</w:t>
      </w:r>
      <w:r w:rsidRPr="00A73F32">
        <w:rPr>
          <w:rFonts w:asciiTheme="minorHAnsi" w:eastAsiaTheme="minorHAnsi" w:hAnsiTheme="minorHAnsi" w:cstheme="minorBidi"/>
          <w:b/>
          <w:color w:val="auto"/>
          <w:sz w:val="24"/>
          <w:szCs w:val="28"/>
        </w:rPr>
        <w:t xml:space="preserve"> </w:t>
      </w:r>
      <w:r w:rsidR="00A56740">
        <w:rPr>
          <w:rFonts w:asciiTheme="minorHAnsi" w:eastAsiaTheme="minorHAnsi" w:hAnsiTheme="minorHAnsi" w:cstheme="minorBidi"/>
          <w:b/>
          <w:color w:val="auto"/>
          <w:sz w:val="24"/>
          <w:szCs w:val="28"/>
        </w:rPr>
        <w:t xml:space="preserve">– </w:t>
      </w:r>
      <w:r w:rsidRPr="00A73F32">
        <w:rPr>
          <w:rFonts w:asciiTheme="minorHAnsi" w:eastAsiaTheme="minorHAnsi" w:hAnsiTheme="minorHAnsi" w:cstheme="minorBidi"/>
          <w:b/>
          <w:color w:val="auto"/>
          <w:sz w:val="24"/>
          <w:szCs w:val="28"/>
        </w:rPr>
        <w:t>For peo</w:t>
      </w:r>
      <w:r w:rsidR="00C5193D">
        <w:rPr>
          <w:rFonts w:asciiTheme="minorHAnsi" w:eastAsiaTheme="minorHAnsi" w:hAnsiTheme="minorHAnsi" w:cstheme="minorBidi"/>
          <w:b/>
          <w:color w:val="auto"/>
          <w:sz w:val="24"/>
          <w:szCs w:val="28"/>
        </w:rPr>
        <w:t xml:space="preserve">ple diagnosed with </w:t>
      </w:r>
      <w:r w:rsidR="006B34FD">
        <w:rPr>
          <w:rFonts w:asciiTheme="minorHAnsi" w:eastAsiaTheme="minorHAnsi" w:hAnsiTheme="minorHAnsi" w:cstheme="minorBidi"/>
          <w:b/>
          <w:color w:val="auto"/>
          <w:sz w:val="24"/>
          <w:szCs w:val="28"/>
        </w:rPr>
        <w:t>Parkinson</w:t>
      </w:r>
      <w:r w:rsidR="001E6298">
        <w:rPr>
          <w:rFonts w:asciiTheme="minorHAnsi" w:eastAsiaTheme="minorHAnsi" w:hAnsiTheme="minorHAnsi" w:cstheme="minorBidi"/>
          <w:b/>
          <w:color w:val="auto"/>
          <w:sz w:val="24"/>
          <w:szCs w:val="28"/>
        </w:rPr>
        <w:t>’s disease</w:t>
      </w:r>
    </w:p>
    <w:p w:rsidR="00AD532C" w:rsidRDefault="00100228" w:rsidP="003E0B58">
      <w:pPr>
        <w:spacing w:after="0" w:line="240" w:lineRule="auto"/>
        <w:ind w:left="113"/>
        <w:jc w:val="both"/>
      </w:pPr>
      <w:r w:rsidRPr="00A73F32">
        <w:t>This class</w:t>
      </w:r>
      <w:r w:rsidR="005A0728">
        <w:t xml:space="preserve"> includes aerobic exercises </w:t>
      </w:r>
      <w:r w:rsidR="003E0B58">
        <w:t>and</w:t>
      </w:r>
      <w:r w:rsidR="005A0728">
        <w:t xml:space="preserve"> exercises that focus on high amplitude</w:t>
      </w:r>
      <w:r w:rsidR="00C5193D">
        <w:t xml:space="preserve"> and</w:t>
      </w:r>
      <w:r w:rsidRPr="00A73F32">
        <w:t xml:space="preserve"> big movements in order to improve strength, balance and confidence. </w:t>
      </w:r>
    </w:p>
    <w:p w:rsidR="003E0B58" w:rsidRDefault="003E0B58" w:rsidP="003E0B58">
      <w:pPr>
        <w:pStyle w:val="Heading2"/>
        <w:spacing w:before="0" w:line="240" w:lineRule="auto"/>
        <w:jc w:val="both"/>
        <w:rPr>
          <w:rFonts w:asciiTheme="minorHAnsi" w:eastAsiaTheme="minorHAnsi" w:hAnsiTheme="minorHAnsi" w:cstheme="minorBidi"/>
          <w:b/>
          <w:color w:val="0070C0"/>
          <w:sz w:val="24"/>
          <w:szCs w:val="28"/>
        </w:rPr>
      </w:pPr>
    </w:p>
    <w:p w:rsidR="00720E67" w:rsidRPr="00720E67" w:rsidRDefault="00AD532C" w:rsidP="003E0B58">
      <w:pPr>
        <w:pStyle w:val="Heading2"/>
        <w:spacing w:before="0" w:line="240" w:lineRule="auto"/>
        <w:jc w:val="both"/>
        <w:rPr>
          <w:rFonts w:asciiTheme="minorHAnsi" w:eastAsiaTheme="minorHAnsi" w:hAnsiTheme="minorHAnsi" w:cstheme="minorBidi"/>
          <w:b/>
          <w:color w:val="0070C0"/>
          <w:sz w:val="24"/>
          <w:szCs w:val="28"/>
        </w:rPr>
      </w:pPr>
      <w:r w:rsidRPr="00E62D64">
        <w:rPr>
          <w:rFonts w:asciiTheme="minorHAnsi" w:eastAsiaTheme="minorHAnsi" w:hAnsiTheme="minorHAnsi" w:cstheme="minorBidi"/>
          <w:b/>
          <w:color w:val="00B0F0"/>
          <w:sz w:val="24"/>
          <w:szCs w:val="28"/>
        </w:rPr>
        <w:t>BackInMotion</w:t>
      </w:r>
      <w:r w:rsidR="00720E67" w:rsidRPr="00E62D64">
        <w:rPr>
          <w:rFonts w:asciiTheme="minorHAnsi" w:eastAsiaTheme="minorHAnsi" w:hAnsiTheme="minorHAnsi" w:cstheme="minorBidi"/>
          <w:b/>
          <w:color w:val="00B0F0"/>
          <w:sz w:val="24"/>
          <w:szCs w:val="28"/>
        </w:rPr>
        <w:t xml:space="preserve"> </w:t>
      </w:r>
      <w:r w:rsidR="00720E67">
        <w:rPr>
          <w:rFonts w:asciiTheme="minorHAnsi" w:eastAsiaTheme="minorHAnsi" w:hAnsiTheme="minorHAnsi" w:cstheme="minorBidi"/>
          <w:b/>
          <w:color w:val="auto"/>
          <w:sz w:val="24"/>
          <w:szCs w:val="28"/>
        </w:rPr>
        <w:t xml:space="preserve">– Core stability and spinal health </w:t>
      </w:r>
      <w:r w:rsidR="001E6298">
        <w:rPr>
          <w:rFonts w:asciiTheme="minorHAnsi" w:eastAsiaTheme="minorHAnsi" w:hAnsiTheme="minorHAnsi" w:cstheme="minorBidi"/>
          <w:b/>
          <w:color w:val="auto"/>
          <w:sz w:val="24"/>
          <w:szCs w:val="28"/>
        </w:rPr>
        <w:t>c</w:t>
      </w:r>
      <w:r w:rsidR="00720E67">
        <w:rPr>
          <w:rFonts w:asciiTheme="minorHAnsi" w:eastAsiaTheme="minorHAnsi" w:hAnsiTheme="minorHAnsi" w:cstheme="minorBidi"/>
          <w:b/>
          <w:color w:val="auto"/>
          <w:sz w:val="24"/>
          <w:szCs w:val="28"/>
        </w:rPr>
        <w:t>lass</w:t>
      </w:r>
    </w:p>
    <w:p w:rsidR="004726F2" w:rsidRDefault="00332D6A" w:rsidP="003E0B58">
      <w:pPr>
        <w:spacing w:after="0" w:line="240" w:lineRule="auto"/>
        <w:ind w:left="142"/>
        <w:jc w:val="both"/>
      </w:pPr>
      <w:r>
        <w:t>Pilates inspired class designed to improve core strength, functional movement and flexibility and increase overall body awareness. Our BackInMotion class caters</w:t>
      </w:r>
      <w:r w:rsidR="00720E67">
        <w:t xml:space="preserve"> fo</w:t>
      </w:r>
      <w:r>
        <w:t>r people with lower back pain or spinal concerns</w:t>
      </w:r>
      <w:r w:rsidR="00652A13">
        <w:t>.</w:t>
      </w:r>
    </w:p>
    <w:p w:rsidR="00560D70" w:rsidRPr="00A73F32" w:rsidRDefault="003E0B58" w:rsidP="003E0B58">
      <w:pPr>
        <w:spacing w:after="0" w:line="240" w:lineRule="auto"/>
        <w:jc w:val="both"/>
        <w:rPr>
          <w:b/>
          <w:color w:val="0070C0"/>
          <w:sz w:val="24"/>
          <w:szCs w:val="28"/>
        </w:rPr>
      </w:pPr>
      <w:r>
        <w:rPr>
          <w:b/>
          <w:color w:val="0070C0"/>
          <w:sz w:val="24"/>
          <w:szCs w:val="28"/>
        </w:rPr>
        <w:br/>
      </w:r>
      <w:r w:rsidR="00560D70" w:rsidRPr="00E62D64">
        <w:rPr>
          <w:b/>
          <w:color w:val="00B0F0"/>
          <w:sz w:val="24"/>
          <w:szCs w:val="28"/>
        </w:rPr>
        <w:t>AquaMove</w:t>
      </w:r>
      <w:r w:rsidR="00560D70" w:rsidRPr="00A73F32">
        <w:rPr>
          <w:b/>
          <w:color w:val="0070C0"/>
          <w:sz w:val="24"/>
          <w:szCs w:val="28"/>
        </w:rPr>
        <w:t xml:space="preserve"> </w:t>
      </w:r>
      <w:r w:rsidR="00A56740">
        <w:rPr>
          <w:b/>
          <w:sz w:val="24"/>
          <w:szCs w:val="28"/>
        </w:rPr>
        <w:t xml:space="preserve">– </w:t>
      </w:r>
      <w:r w:rsidR="00560D70" w:rsidRPr="00A73F32">
        <w:rPr>
          <w:b/>
          <w:sz w:val="24"/>
          <w:szCs w:val="28"/>
        </w:rPr>
        <w:t xml:space="preserve">Aqua-Aerobics </w:t>
      </w:r>
    </w:p>
    <w:p w:rsidR="001A4853" w:rsidRDefault="00560D70" w:rsidP="00C70DDE">
      <w:pPr>
        <w:spacing w:after="0" w:line="240" w:lineRule="auto"/>
        <w:ind w:left="113"/>
        <w:jc w:val="both"/>
        <w:rPr>
          <w:szCs w:val="28"/>
        </w:rPr>
      </w:pPr>
      <w:r w:rsidRPr="00A73F32">
        <w:rPr>
          <w:szCs w:val="28"/>
        </w:rPr>
        <w:t xml:space="preserve">Classes focus on </w:t>
      </w:r>
      <w:r w:rsidR="003E0B58">
        <w:rPr>
          <w:szCs w:val="28"/>
        </w:rPr>
        <w:t>improving conditioning, strength and</w:t>
      </w:r>
      <w:r w:rsidRPr="00A73F32">
        <w:rPr>
          <w:szCs w:val="28"/>
        </w:rPr>
        <w:t xml:space="preserve"> flexibility via water-based exercise </w:t>
      </w:r>
      <w:r w:rsidR="00C70DDE">
        <w:rPr>
          <w:szCs w:val="28"/>
        </w:rPr>
        <w:t xml:space="preserve">in our hydrotherapy pool </w:t>
      </w:r>
      <w:r w:rsidRPr="00A73F32">
        <w:rPr>
          <w:szCs w:val="28"/>
        </w:rPr>
        <w:t xml:space="preserve">which supports the body and reduces </w:t>
      </w:r>
      <w:r w:rsidR="00E07C50">
        <w:rPr>
          <w:szCs w:val="28"/>
        </w:rPr>
        <w:t>impact on</w:t>
      </w:r>
      <w:r w:rsidRPr="00A73F32">
        <w:rPr>
          <w:szCs w:val="28"/>
        </w:rPr>
        <w:t xml:space="preserve"> joints. </w:t>
      </w:r>
      <w:r w:rsidR="00E07C50">
        <w:rPr>
          <w:szCs w:val="28"/>
        </w:rPr>
        <w:t xml:space="preserve">Classes </w:t>
      </w:r>
      <w:r w:rsidR="003E0B58">
        <w:rPr>
          <w:szCs w:val="28"/>
        </w:rPr>
        <w:t>are suitable</w:t>
      </w:r>
      <w:r w:rsidR="001A4853">
        <w:rPr>
          <w:szCs w:val="28"/>
        </w:rPr>
        <w:t xml:space="preserve"> for individuals with pelvic floor weakness, pre/</w:t>
      </w:r>
      <w:r w:rsidR="001A6FA2">
        <w:rPr>
          <w:szCs w:val="28"/>
        </w:rPr>
        <w:t>post-natal</w:t>
      </w:r>
      <w:r w:rsidR="001A4853">
        <w:rPr>
          <w:szCs w:val="28"/>
        </w:rPr>
        <w:t xml:space="preserve"> and spinal injuries/conditions. </w:t>
      </w:r>
    </w:p>
    <w:p w:rsidR="00652A13" w:rsidRDefault="00652A13" w:rsidP="003E0B58">
      <w:pPr>
        <w:spacing w:after="0" w:line="240" w:lineRule="auto"/>
        <w:ind w:left="113"/>
        <w:jc w:val="both"/>
        <w:rPr>
          <w:szCs w:val="28"/>
        </w:rPr>
      </w:pPr>
    </w:p>
    <w:p w:rsidR="00652A13" w:rsidRDefault="00D66448" w:rsidP="003E0B58">
      <w:pPr>
        <w:spacing w:after="0" w:line="240" w:lineRule="auto"/>
        <w:ind w:left="113"/>
        <w:jc w:val="both"/>
        <w:rPr>
          <w:i/>
          <w:szCs w:val="20"/>
        </w:rPr>
      </w:pPr>
      <w:r w:rsidRPr="00D66448">
        <w:rPr>
          <w:i/>
          <w:szCs w:val="28"/>
        </w:rPr>
        <w:t xml:space="preserve">Please note that all exercise classes are 45 minutes in duration. </w:t>
      </w:r>
      <w:r w:rsidR="00652A13" w:rsidRPr="00D66448">
        <w:rPr>
          <w:i/>
          <w:szCs w:val="20"/>
        </w:rPr>
        <w:t xml:space="preserve">All Aqua classes are conducted in </w:t>
      </w:r>
      <w:r w:rsidR="001E6298">
        <w:rPr>
          <w:i/>
          <w:szCs w:val="20"/>
        </w:rPr>
        <w:t xml:space="preserve">our </w:t>
      </w:r>
      <w:r w:rsidR="00652A13" w:rsidRPr="00D66448">
        <w:rPr>
          <w:i/>
          <w:szCs w:val="20"/>
        </w:rPr>
        <w:t>chlorine-free heated pool. All participants must be continent</w:t>
      </w:r>
      <w:r w:rsidR="00652A13" w:rsidRPr="00971F6E">
        <w:rPr>
          <w:i/>
          <w:szCs w:val="20"/>
        </w:rPr>
        <w:t xml:space="preserve"> and safe in the water to attend. </w:t>
      </w:r>
      <w:r w:rsidR="003E0B58">
        <w:rPr>
          <w:i/>
          <w:szCs w:val="20"/>
        </w:rPr>
        <w:t xml:space="preserve">Please discuss any suitability concerns with your GP or staff prior to commencing exercise. </w:t>
      </w:r>
    </w:p>
    <w:p w:rsidR="00D66448" w:rsidRPr="00971F6E" w:rsidRDefault="00D66448" w:rsidP="003E0B58">
      <w:pPr>
        <w:spacing w:after="0" w:line="240" w:lineRule="auto"/>
        <w:ind w:left="113"/>
        <w:jc w:val="both"/>
        <w:rPr>
          <w:i/>
          <w:szCs w:val="20"/>
        </w:rPr>
      </w:pPr>
    </w:p>
    <w:p w:rsidR="00C70DDE" w:rsidRDefault="00C70DDE" w:rsidP="00E07C50">
      <w:pPr>
        <w:spacing w:after="0" w:line="240" w:lineRule="auto"/>
        <w:rPr>
          <w:b/>
          <w:color w:val="1F4E79" w:themeColor="accent1" w:themeShade="80"/>
          <w:sz w:val="36"/>
        </w:rPr>
      </w:pPr>
    </w:p>
    <w:p w:rsidR="00652A13" w:rsidRPr="00E62D64" w:rsidRDefault="00652A13" w:rsidP="00E07C50">
      <w:pPr>
        <w:spacing w:after="0" w:line="240" w:lineRule="auto"/>
        <w:rPr>
          <w:b/>
          <w:color w:val="1F4E79" w:themeColor="accent1" w:themeShade="80"/>
          <w:sz w:val="36"/>
        </w:rPr>
      </w:pPr>
      <w:r w:rsidRPr="00E62D64">
        <w:rPr>
          <w:b/>
          <w:color w:val="1F4E79" w:themeColor="accent1" w:themeShade="80"/>
          <w:sz w:val="36"/>
        </w:rPr>
        <w:t>BOOKING INFORMATION</w:t>
      </w:r>
    </w:p>
    <w:p w:rsidR="00652A13" w:rsidRDefault="00652A13" w:rsidP="00E07C50">
      <w:pPr>
        <w:spacing w:after="0" w:line="240" w:lineRule="auto"/>
        <w:rPr>
          <w:b/>
          <w:sz w:val="24"/>
          <w:szCs w:val="24"/>
          <w:u w:val="single"/>
        </w:rPr>
      </w:pPr>
    </w:p>
    <w:p w:rsidR="003A5989" w:rsidRPr="00C70DDE" w:rsidRDefault="003A5989" w:rsidP="003E0B58">
      <w:pPr>
        <w:spacing w:after="0" w:line="240" w:lineRule="auto"/>
        <w:jc w:val="both"/>
        <w:rPr>
          <w:b/>
          <w:color w:val="00B0F0"/>
          <w:sz w:val="24"/>
          <w:szCs w:val="28"/>
        </w:rPr>
      </w:pPr>
      <w:r w:rsidRPr="00C70DDE">
        <w:rPr>
          <w:b/>
          <w:color w:val="00B0F0"/>
          <w:sz w:val="24"/>
          <w:szCs w:val="28"/>
        </w:rPr>
        <w:t>20</w:t>
      </w:r>
      <w:r w:rsidR="000E6807">
        <w:rPr>
          <w:b/>
          <w:color w:val="00B0F0"/>
          <w:sz w:val="24"/>
          <w:szCs w:val="28"/>
        </w:rPr>
        <w:t>20</w:t>
      </w:r>
      <w:r w:rsidRPr="00C70DDE">
        <w:rPr>
          <w:b/>
          <w:color w:val="00B0F0"/>
          <w:sz w:val="24"/>
          <w:szCs w:val="28"/>
        </w:rPr>
        <w:t xml:space="preserve"> </w:t>
      </w:r>
      <w:r w:rsidR="00685A5F" w:rsidRPr="00C70DDE">
        <w:rPr>
          <w:b/>
          <w:color w:val="00B0F0"/>
          <w:sz w:val="24"/>
          <w:szCs w:val="28"/>
        </w:rPr>
        <w:t xml:space="preserve">Gym &amp; Aqua Term </w:t>
      </w:r>
      <w:r w:rsidRPr="00C70DDE">
        <w:rPr>
          <w:b/>
          <w:color w:val="00B0F0"/>
          <w:sz w:val="24"/>
          <w:szCs w:val="28"/>
        </w:rPr>
        <w:t>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39"/>
      </w:tblGrid>
      <w:tr w:rsidR="003A5989" w:rsidTr="003A5989">
        <w:tc>
          <w:tcPr>
            <w:tcW w:w="1696" w:type="dxa"/>
          </w:tcPr>
          <w:p w:rsidR="003A5989" w:rsidRPr="003A5989" w:rsidRDefault="003A5989" w:rsidP="003E0B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5639" w:type="dxa"/>
          </w:tcPr>
          <w:p w:rsidR="003A5989" w:rsidRPr="003A5989" w:rsidRDefault="003A5989" w:rsidP="003E0B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</w:tr>
      <w:tr w:rsidR="003A5989" w:rsidRPr="003E0B58" w:rsidTr="003A5989">
        <w:tc>
          <w:tcPr>
            <w:tcW w:w="1696" w:type="dxa"/>
          </w:tcPr>
          <w:p w:rsidR="003A5989" w:rsidRPr="003E0B58" w:rsidRDefault="003A5989" w:rsidP="003E0B58">
            <w:pPr>
              <w:jc w:val="both"/>
            </w:pPr>
            <w:bookmarkStart w:id="0" w:name="_GoBack"/>
            <w:bookmarkEnd w:id="0"/>
            <w:r w:rsidRPr="003E0B58">
              <w:t>Term 3</w:t>
            </w:r>
          </w:p>
        </w:tc>
        <w:tc>
          <w:tcPr>
            <w:tcW w:w="5639" w:type="dxa"/>
          </w:tcPr>
          <w:p w:rsidR="003A5989" w:rsidRPr="003E0B58" w:rsidRDefault="000E6807" w:rsidP="000E6807">
            <w:pPr>
              <w:jc w:val="both"/>
            </w:pPr>
            <w:r>
              <w:t xml:space="preserve">Mon 6 </w:t>
            </w:r>
            <w:r w:rsidR="003A5989" w:rsidRPr="003E0B58">
              <w:t xml:space="preserve">July  – </w:t>
            </w:r>
            <w:r>
              <w:t xml:space="preserve">Sun 27 </w:t>
            </w:r>
            <w:r w:rsidR="003A5989" w:rsidRPr="003E0B58">
              <w:t xml:space="preserve">September </w:t>
            </w:r>
            <w:r>
              <w:t>(</w:t>
            </w:r>
            <w:r w:rsidR="00862802">
              <w:t>12 weeks)</w:t>
            </w:r>
          </w:p>
        </w:tc>
      </w:tr>
      <w:tr w:rsidR="003A5989" w:rsidRPr="003E0B58" w:rsidTr="003A5989">
        <w:tc>
          <w:tcPr>
            <w:tcW w:w="1696" w:type="dxa"/>
          </w:tcPr>
          <w:p w:rsidR="003A5989" w:rsidRPr="003E0B58" w:rsidRDefault="003A5989" w:rsidP="003E0B58">
            <w:pPr>
              <w:jc w:val="both"/>
            </w:pPr>
            <w:r w:rsidRPr="003E0B58">
              <w:t>Term 4</w:t>
            </w:r>
          </w:p>
        </w:tc>
        <w:tc>
          <w:tcPr>
            <w:tcW w:w="5639" w:type="dxa"/>
          </w:tcPr>
          <w:p w:rsidR="003A5989" w:rsidRPr="003E0B58" w:rsidRDefault="000E6807" w:rsidP="000E6807">
            <w:pPr>
              <w:jc w:val="both"/>
            </w:pPr>
            <w:r>
              <w:t xml:space="preserve">Mon 28 </w:t>
            </w:r>
            <w:r w:rsidR="003A5989" w:rsidRPr="003E0B58">
              <w:t xml:space="preserve">September  – </w:t>
            </w:r>
            <w:r>
              <w:t xml:space="preserve">Sun 20 </w:t>
            </w:r>
            <w:r w:rsidR="003A5989" w:rsidRPr="003E0B58">
              <w:t>December</w:t>
            </w:r>
            <w:r w:rsidR="00862802">
              <w:t xml:space="preserve"> (12 weeks)</w:t>
            </w:r>
          </w:p>
        </w:tc>
      </w:tr>
    </w:tbl>
    <w:p w:rsidR="000E6807" w:rsidRDefault="000E6807" w:rsidP="003E0B58">
      <w:pPr>
        <w:spacing w:after="0" w:line="240" w:lineRule="auto"/>
        <w:jc w:val="both"/>
      </w:pPr>
    </w:p>
    <w:p w:rsidR="000E6807" w:rsidRDefault="00652A13" w:rsidP="003E0B58">
      <w:pPr>
        <w:spacing w:after="0" w:line="240" w:lineRule="auto"/>
        <w:jc w:val="both"/>
      </w:pPr>
      <w:r w:rsidRPr="003E0B58">
        <w:t>Please note that there is no break between terms.</w:t>
      </w:r>
    </w:p>
    <w:p w:rsidR="003A5989" w:rsidRPr="003E0B58" w:rsidRDefault="003E0B58" w:rsidP="003E0B58">
      <w:pPr>
        <w:spacing w:after="0" w:line="240" w:lineRule="auto"/>
        <w:jc w:val="both"/>
      </w:pPr>
      <w:r>
        <w:t xml:space="preserve">Mid-term enrolments are accepted. </w:t>
      </w:r>
    </w:p>
    <w:p w:rsidR="00652A13" w:rsidRPr="003E0B58" w:rsidRDefault="00652A13" w:rsidP="003E0B58">
      <w:pPr>
        <w:spacing w:after="0" w:line="240" w:lineRule="auto"/>
        <w:jc w:val="both"/>
      </w:pPr>
    </w:p>
    <w:p w:rsidR="00100228" w:rsidRPr="00C70DDE" w:rsidRDefault="003A5989" w:rsidP="003E0B58">
      <w:pPr>
        <w:spacing w:after="0" w:line="240" w:lineRule="auto"/>
        <w:jc w:val="both"/>
        <w:rPr>
          <w:b/>
          <w:color w:val="00B0F0"/>
          <w:sz w:val="24"/>
          <w:szCs w:val="28"/>
        </w:rPr>
      </w:pPr>
      <w:r w:rsidRPr="00C70DDE">
        <w:rPr>
          <w:b/>
          <w:color w:val="00B0F0"/>
          <w:sz w:val="24"/>
          <w:szCs w:val="28"/>
        </w:rPr>
        <w:t>20</w:t>
      </w:r>
      <w:r w:rsidR="000E6807">
        <w:rPr>
          <w:b/>
          <w:color w:val="00B0F0"/>
          <w:sz w:val="24"/>
          <w:szCs w:val="28"/>
        </w:rPr>
        <w:t>20</w:t>
      </w:r>
      <w:r w:rsidRPr="00C70DDE">
        <w:rPr>
          <w:b/>
          <w:color w:val="00B0F0"/>
          <w:sz w:val="24"/>
          <w:szCs w:val="28"/>
        </w:rPr>
        <w:t xml:space="preserve"> Fees</w:t>
      </w:r>
      <w:r w:rsidR="00560D70" w:rsidRPr="00C70DDE">
        <w:rPr>
          <w:b/>
          <w:color w:val="00B0F0"/>
          <w:sz w:val="24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479"/>
        <w:gridCol w:w="2305"/>
      </w:tblGrid>
      <w:tr w:rsidR="00C5193D" w:rsidRPr="00C5193D" w:rsidTr="00C5193D">
        <w:tc>
          <w:tcPr>
            <w:tcW w:w="2551" w:type="dxa"/>
          </w:tcPr>
          <w:p w:rsidR="00C5193D" w:rsidRPr="00C5193D" w:rsidRDefault="003A5989" w:rsidP="003E0B5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Class</w:t>
            </w:r>
          </w:p>
        </w:tc>
        <w:tc>
          <w:tcPr>
            <w:tcW w:w="2479" w:type="dxa"/>
          </w:tcPr>
          <w:p w:rsidR="00C5193D" w:rsidRPr="00C5193D" w:rsidRDefault="00C5193D" w:rsidP="003E0B58">
            <w:pPr>
              <w:jc w:val="both"/>
              <w:rPr>
                <w:b/>
                <w:szCs w:val="28"/>
              </w:rPr>
            </w:pPr>
            <w:r w:rsidRPr="00C5193D">
              <w:rPr>
                <w:b/>
                <w:szCs w:val="28"/>
              </w:rPr>
              <w:t>Full Rate</w:t>
            </w:r>
          </w:p>
        </w:tc>
        <w:tc>
          <w:tcPr>
            <w:tcW w:w="2305" w:type="dxa"/>
          </w:tcPr>
          <w:p w:rsidR="00C5193D" w:rsidRPr="00C5193D" w:rsidRDefault="00C5193D" w:rsidP="003E0B58">
            <w:pPr>
              <w:jc w:val="both"/>
              <w:rPr>
                <w:b/>
                <w:szCs w:val="28"/>
              </w:rPr>
            </w:pPr>
            <w:r w:rsidRPr="00C5193D">
              <w:rPr>
                <w:b/>
                <w:szCs w:val="28"/>
              </w:rPr>
              <w:t>Concession Rate</w:t>
            </w:r>
          </w:p>
        </w:tc>
      </w:tr>
      <w:tr w:rsidR="00C5193D" w:rsidTr="00C5193D">
        <w:tc>
          <w:tcPr>
            <w:tcW w:w="2551" w:type="dxa"/>
          </w:tcPr>
          <w:p w:rsidR="00C5193D" w:rsidRDefault="003A5989" w:rsidP="003E0B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Gym</w:t>
            </w:r>
            <w:r w:rsidR="00DA2977">
              <w:rPr>
                <w:szCs w:val="28"/>
              </w:rPr>
              <w:t xml:space="preserve"> &amp; Aqua</w:t>
            </w:r>
            <w:r>
              <w:rPr>
                <w:szCs w:val="28"/>
              </w:rPr>
              <w:t xml:space="preserve"> Classes</w:t>
            </w:r>
          </w:p>
        </w:tc>
        <w:tc>
          <w:tcPr>
            <w:tcW w:w="2479" w:type="dxa"/>
          </w:tcPr>
          <w:p w:rsidR="00C5193D" w:rsidRDefault="00C5193D" w:rsidP="009E58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$</w:t>
            </w:r>
            <w:r w:rsidR="003A5989">
              <w:rPr>
                <w:szCs w:val="28"/>
              </w:rPr>
              <w:t>2</w:t>
            </w:r>
            <w:r w:rsidR="00DA2977">
              <w:rPr>
                <w:szCs w:val="28"/>
              </w:rPr>
              <w:t>8</w:t>
            </w:r>
            <w:r w:rsidR="003A5989">
              <w:rPr>
                <w:szCs w:val="28"/>
              </w:rPr>
              <w:t>/class</w:t>
            </w:r>
          </w:p>
        </w:tc>
        <w:tc>
          <w:tcPr>
            <w:tcW w:w="2305" w:type="dxa"/>
          </w:tcPr>
          <w:p w:rsidR="00C5193D" w:rsidRDefault="00C5193D" w:rsidP="009E58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$</w:t>
            </w:r>
            <w:r w:rsidR="00DA2977">
              <w:rPr>
                <w:szCs w:val="28"/>
              </w:rPr>
              <w:t>24</w:t>
            </w:r>
            <w:r w:rsidR="003A5989">
              <w:rPr>
                <w:szCs w:val="28"/>
              </w:rPr>
              <w:t>/class</w:t>
            </w:r>
          </w:p>
        </w:tc>
      </w:tr>
    </w:tbl>
    <w:p w:rsidR="000E6807" w:rsidRDefault="000E6807" w:rsidP="003E0B58">
      <w:pPr>
        <w:spacing w:after="0" w:line="240" w:lineRule="auto"/>
        <w:jc w:val="both"/>
        <w:rPr>
          <w:szCs w:val="28"/>
        </w:rPr>
      </w:pPr>
    </w:p>
    <w:p w:rsidR="00100228" w:rsidRDefault="00652A13" w:rsidP="003E0B58">
      <w:pPr>
        <w:spacing w:after="0" w:line="240" w:lineRule="auto"/>
        <w:jc w:val="both"/>
        <w:rPr>
          <w:szCs w:val="28"/>
        </w:rPr>
      </w:pPr>
      <w:r w:rsidRPr="00685A5F">
        <w:rPr>
          <w:szCs w:val="28"/>
        </w:rPr>
        <w:t xml:space="preserve">Please note that fees are paid in advance before the commencement of term. </w:t>
      </w:r>
    </w:p>
    <w:p w:rsidR="00652A13" w:rsidRDefault="00652A13" w:rsidP="003E0B58">
      <w:pPr>
        <w:spacing w:after="0" w:line="240" w:lineRule="auto"/>
        <w:jc w:val="both"/>
        <w:rPr>
          <w:szCs w:val="28"/>
        </w:rPr>
      </w:pPr>
    </w:p>
    <w:p w:rsidR="009E2822" w:rsidRDefault="009E2822" w:rsidP="009E2822">
      <w:pPr>
        <w:jc w:val="both"/>
        <w:rPr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t>Bookings</w:t>
      </w:r>
    </w:p>
    <w:p w:rsidR="009E2822" w:rsidRDefault="009E2822" w:rsidP="009E2822">
      <w:pPr>
        <w:jc w:val="both"/>
      </w:pPr>
      <w:r>
        <w:t>Please note that all participants are required to complete a medical clearance form prior to commencing</w:t>
      </w:r>
    </w:p>
    <w:p w:rsidR="009E2822" w:rsidRDefault="009E2822" w:rsidP="009E2822">
      <w:pPr>
        <w:jc w:val="both"/>
      </w:pPr>
      <w:r>
        <w:t>At the time of booking a copy of the terms and conditions will be provided</w:t>
      </w:r>
    </w:p>
    <w:p w:rsidR="009E2822" w:rsidRDefault="009E2822" w:rsidP="009E2822">
      <w:pPr>
        <w:jc w:val="both"/>
      </w:pPr>
      <w:r>
        <w:t xml:space="preserve">Forms can be found online at </w:t>
      </w:r>
      <w:hyperlink r:id="rId10" w:history="1">
        <w:r>
          <w:rPr>
            <w:rStyle w:val="Hyperlink"/>
            <w:b/>
            <w:bCs/>
            <w:color w:val="1F4E79"/>
          </w:rPr>
          <w:t>www.wolper.com.au</w:t>
        </w:r>
      </w:hyperlink>
      <w:r>
        <w:t xml:space="preserve"> or by contacting the MoveWell Team. </w:t>
      </w:r>
    </w:p>
    <w:p w:rsidR="009E2822" w:rsidRPr="009E2822" w:rsidRDefault="009E2822" w:rsidP="009E2822">
      <w:pPr>
        <w:jc w:val="both"/>
        <w:rPr>
          <w:rStyle w:val="Hyperlink"/>
          <w:color w:val="auto"/>
          <w:u w:val="none"/>
        </w:rPr>
      </w:pPr>
      <w:r>
        <w:t xml:space="preserve">For more information or to make a booking please contact the MoveWell Team via email </w:t>
      </w:r>
      <w:hyperlink r:id="rId11" w:history="1">
        <w:r>
          <w:rPr>
            <w:rStyle w:val="Hyperlink"/>
            <w:b/>
            <w:bCs/>
            <w:color w:val="1F4E79"/>
          </w:rPr>
          <w:t>movewell@wolper.com.au</w:t>
        </w:r>
      </w:hyperlink>
      <w:r>
        <w:t xml:space="preserve"> or phone </w:t>
      </w:r>
      <w:r>
        <w:rPr>
          <w:b/>
          <w:bCs/>
        </w:rPr>
        <w:t xml:space="preserve">8324 2296                </w:t>
      </w:r>
    </w:p>
    <w:p w:rsidR="00652A13" w:rsidRDefault="00652A13" w:rsidP="003E0B58">
      <w:pPr>
        <w:spacing w:after="0" w:line="240" w:lineRule="auto"/>
        <w:jc w:val="both"/>
        <w:rPr>
          <w:szCs w:val="28"/>
        </w:rPr>
      </w:pPr>
    </w:p>
    <w:p w:rsidR="00060448" w:rsidRPr="001565D8" w:rsidRDefault="001565D8" w:rsidP="001565D8">
      <w:pPr>
        <w:spacing w:after="120" w:line="240" w:lineRule="auto"/>
        <w:rPr>
          <w:szCs w:val="28"/>
        </w:rPr>
      </w:pPr>
      <w:r w:rsidRPr="00CB7C96">
        <w:rPr>
          <w:noProof/>
          <w:sz w:val="21"/>
          <w:szCs w:val="21"/>
          <w:lang w:eastAsia="en-AU"/>
        </w:rPr>
        <w:drawing>
          <wp:anchor distT="0" distB="0" distL="114300" distR="114300" simplePos="0" relativeHeight="251665408" behindDoc="1" locked="0" layoutInCell="1" allowOverlap="1" wp14:anchorId="3409BD87" wp14:editId="74B8B4BD">
            <wp:simplePos x="0" y="0"/>
            <wp:positionH relativeFrom="column">
              <wp:posOffset>3710305</wp:posOffset>
            </wp:positionH>
            <wp:positionV relativeFrom="paragraph">
              <wp:posOffset>201648</wp:posOffset>
            </wp:positionV>
            <wp:extent cx="953770" cy="95377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Picture 1" descr="M:\MoveWell\Timetable + Brochure\Wolper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oveWell\Timetable + Brochure\Wolper_logo_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br/>
      </w:r>
      <w:r w:rsidRPr="000861A4">
        <w:br/>
      </w:r>
    </w:p>
    <w:sectPr w:rsidR="00060448" w:rsidRPr="001565D8" w:rsidSect="007A5BA1">
      <w:pgSz w:w="16839" w:h="11907" w:orient="landscape" w:code="9"/>
      <w:pgMar w:top="426" w:right="720" w:bottom="284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01" w:rsidRDefault="00931D01" w:rsidP="007311C6">
      <w:pPr>
        <w:spacing w:after="0" w:line="240" w:lineRule="auto"/>
      </w:pPr>
      <w:r>
        <w:separator/>
      </w:r>
    </w:p>
  </w:endnote>
  <w:endnote w:type="continuationSeparator" w:id="0">
    <w:p w:rsidR="00931D01" w:rsidRDefault="00931D01" w:rsidP="0073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01" w:rsidRDefault="00931D01" w:rsidP="007311C6">
      <w:pPr>
        <w:spacing w:after="0" w:line="240" w:lineRule="auto"/>
      </w:pPr>
      <w:r>
        <w:separator/>
      </w:r>
    </w:p>
  </w:footnote>
  <w:footnote w:type="continuationSeparator" w:id="0">
    <w:p w:rsidR="00931D01" w:rsidRDefault="00931D01" w:rsidP="0073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F60F8"/>
    <w:multiLevelType w:val="hybridMultilevel"/>
    <w:tmpl w:val="889652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03849"/>
    <w:multiLevelType w:val="hybridMultilevel"/>
    <w:tmpl w:val="85268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70"/>
    <w:rsid w:val="00035C41"/>
    <w:rsid w:val="000443CD"/>
    <w:rsid w:val="00044E78"/>
    <w:rsid w:val="000516F4"/>
    <w:rsid w:val="00060448"/>
    <w:rsid w:val="00066B54"/>
    <w:rsid w:val="00076E29"/>
    <w:rsid w:val="00084A6B"/>
    <w:rsid w:val="000861A4"/>
    <w:rsid w:val="000923E3"/>
    <w:rsid w:val="00092CD2"/>
    <w:rsid w:val="00097117"/>
    <w:rsid w:val="000A0518"/>
    <w:rsid w:val="000D16E6"/>
    <w:rsid w:val="000D7AB9"/>
    <w:rsid w:val="000E6807"/>
    <w:rsid w:val="000F606F"/>
    <w:rsid w:val="00100228"/>
    <w:rsid w:val="00100C89"/>
    <w:rsid w:val="00140315"/>
    <w:rsid w:val="001565D8"/>
    <w:rsid w:val="00167FC2"/>
    <w:rsid w:val="00173A6F"/>
    <w:rsid w:val="001824D6"/>
    <w:rsid w:val="001A2EDF"/>
    <w:rsid w:val="001A4853"/>
    <w:rsid w:val="001A6FA2"/>
    <w:rsid w:val="001B1D67"/>
    <w:rsid w:val="001B5E0F"/>
    <w:rsid w:val="001D30CD"/>
    <w:rsid w:val="001D42B4"/>
    <w:rsid w:val="001E6298"/>
    <w:rsid w:val="00200EE4"/>
    <w:rsid w:val="002016BB"/>
    <w:rsid w:val="00212E7E"/>
    <w:rsid w:val="00213156"/>
    <w:rsid w:val="002149AC"/>
    <w:rsid w:val="00232F6F"/>
    <w:rsid w:val="00235436"/>
    <w:rsid w:val="002656E2"/>
    <w:rsid w:val="002675BC"/>
    <w:rsid w:val="00273047"/>
    <w:rsid w:val="00290759"/>
    <w:rsid w:val="002A35C0"/>
    <w:rsid w:val="002A72F7"/>
    <w:rsid w:val="002C3403"/>
    <w:rsid w:val="00300796"/>
    <w:rsid w:val="0030235C"/>
    <w:rsid w:val="003313B2"/>
    <w:rsid w:val="003324D2"/>
    <w:rsid w:val="00332D6A"/>
    <w:rsid w:val="003851B7"/>
    <w:rsid w:val="003961C5"/>
    <w:rsid w:val="003A4DED"/>
    <w:rsid w:val="003A5989"/>
    <w:rsid w:val="003B1BC0"/>
    <w:rsid w:val="003B2AE0"/>
    <w:rsid w:val="003B3F51"/>
    <w:rsid w:val="003C0FB4"/>
    <w:rsid w:val="003D21CE"/>
    <w:rsid w:val="003D27A3"/>
    <w:rsid w:val="003D5442"/>
    <w:rsid w:val="003E0B58"/>
    <w:rsid w:val="003E14A3"/>
    <w:rsid w:val="003E2ED7"/>
    <w:rsid w:val="00403233"/>
    <w:rsid w:val="00407CD8"/>
    <w:rsid w:val="00411637"/>
    <w:rsid w:val="0041550F"/>
    <w:rsid w:val="00427BBD"/>
    <w:rsid w:val="004410CD"/>
    <w:rsid w:val="004474F8"/>
    <w:rsid w:val="00451A2D"/>
    <w:rsid w:val="0046504C"/>
    <w:rsid w:val="00467076"/>
    <w:rsid w:val="00467553"/>
    <w:rsid w:val="00472162"/>
    <w:rsid w:val="004726F2"/>
    <w:rsid w:val="00482EBB"/>
    <w:rsid w:val="004A65E3"/>
    <w:rsid w:val="004B79CB"/>
    <w:rsid w:val="004C4A64"/>
    <w:rsid w:val="004D1DB2"/>
    <w:rsid w:val="004D2817"/>
    <w:rsid w:val="00523390"/>
    <w:rsid w:val="00556CF3"/>
    <w:rsid w:val="00560D70"/>
    <w:rsid w:val="005627D5"/>
    <w:rsid w:val="00562B24"/>
    <w:rsid w:val="00565B8B"/>
    <w:rsid w:val="005672CF"/>
    <w:rsid w:val="005A0728"/>
    <w:rsid w:val="005B253B"/>
    <w:rsid w:val="005C263C"/>
    <w:rsid w:val="006045C9"/>
    <w:rsid w:val="00610EF1"/>
    <w:rsid w:val="00620245"/>
    <w:rsid w:val="0063754D"/>
    <w:rsid w:val="006379F2"/>
    <w:rsid w:val="00644DAA"/>
    <w:rsid w:val="0064626A"/>
    <w:rsid w:val="00652A13"/>
    <w:rsid w:val="006751B2"/>
    <w:rsid w:val="00680D33"/>
    <w:rsid w:val="0068167F"/>
    <w:rsid w:val="00685A5F"/>
    <w:rsid w:val="006919C8"/>
    <w:rsid w:val="00692889"/>
    <w:rsid w:val="00695348"/>
    <w:rsid w:val="00696EF8"/>
    <w:rsid w:val="006B34FD"/>
    <w:rsid w:val="006D2A14"/>
    <w:rsid w:val="006D3BD6"/>
    <w:rsid w:val="006D5D3F"/>
    <w:rsid w:val="006E2450"/>
    <w:rsid w:val="006F479A"/>
    <w:rsid w:val="0070605D"/>
    <w:rsid w:val="00720E67"/>
    <w:rsid w:val="007311C6"/>
    <w:rsid w:val="00733530"/>
    <w:rsid w:val="00742420"/>
    <w:rsid w:val="00746D43"/>
    <w:rsid w:val="00752403"/>
    <w:rsid w:val="00752E5E"/>
    <w:rsid w:val="00755308"/>
    <w:rsid w:val="0076370D"/>
    <w:rsid w:val="0076556A"/>
    <w:rsid w:val="00772858"/>
    <w:rsid w:val="00786538"/>
    <w:rsid w:val="007A190E"/>
    <w:rsid w:val="007A5BA1"/>
    <w:rsid w:val="007C08F6"/>
    <w:rsid w:val="007C3D3C"/>
    <w:rsid w:val="007D2936"/>
    <w:rsid w:val="0080005A"/>
    <w:rsid w:val="0083338C"/>
    <w:rsid w:val="00833EC0"/>
    <w:rsid w:val="008464F6"/>
    <w:rsid w:val="0085117E"/>
    <w:rsid w:val="00862802"/>
    <w:rsid w:val="00867CFE"/>
    <w:rsid w:val="008818A6"/>
    <w:rsid w:val="008A0172"/>
    <w:rsid w:val="008B4008"/>
    <w:rsid w:val="008E3A6E"/>
    <w:rsid w:val="008F62EE"/>
    <w:rsid w:val="00906FF4"/>
    <w:rsid w:val="00913AA8"/>
    <w:rsid w:val="00917182"/>
    <w:rsid w:val="00921AA9"/>
    <w:rsid w:val="00931D01"/>
    <w:rsid w:val="00940022"/>
    <w:rsid w:val="00940FF8"/>
    <w:rsid w:val="009420DC"/>
    <w:rsid w:val="00952840"/>
    <w:rsid w:val="00966698"/>
    <w:rsid w:val="00971F6E"/>
    <w:rsid w:val="00992D47"/>
    <w:rsid w:val="0099424F"/>
    <w:rsid w:val="0099798D"/>
    <w:rsid w:val="009A06BE"/>
    <w:rsid w:val="009A22D0"/>
    <w:rsid w:val="009A7B88"/>
    <w:rsid w:val="009E16AF"/>
    <w:rsid w:val="009E2822"/>
    <w:rsid w:val="009E452F"/>
    <w:rsid w:val="009E5841"/>
    <w:rsid w:val="009E59D4"/>
    <w:rsid w:val="009F26AF"/>
    <w:rsid w:val="00A00FA3"/>
    <w:rsid w:val="00A05E1E"/>
    <w:rsid w:val="00A1041B"/>
    <w:rsid w:val="00A230E5"/>
    <w:rsid w:val="00A37EBE"/>
    <w:rsid w:val="00A460C4"/>
    <w:rsid w:val="00A56740"/>
    <w:rsid w:val="00A57CBA"/>
    <w:rsid w:val="00A60034"/>
    <w:rsid w:val="00A63E33"/>
    <w:rsid w:val="00A73F32"/>
    <w:rsid w:val="00A8128C"/>
    <w:rsid w:val="00A96FF0"/>
    <w:rsid w:val="00AB1F61"/>
    <w:rsid w:val="00AB25D5"/>
    <w:rsid w:val="00AB3D74"/>
    <w:rsid w:val="00AB7046"/>
    <w:rsid w:val="00AC5305"/>
    <w:rsid w:val="00AD532C"/>
    <w:rsid w:val="00AE624A"/>
    <w:rsid w:val="00B2320A"/>
    <w:rsid w:val="00B3734D"/>
    <w:rsid w:val="00B61A52"/>
    <w:rsid w:val="00B713A1"/>
    <w:rsid w:val="00B74D9F"/>
    <w:rsid w:val="00B85830"/>
    <w:rsid w:val="00B966B4"/>
    <w:rsid w:val="00BA683A"/>
    <w:rsid w:val="00BA7390"/>
    <w:rsid w:val="00BC053D"/>
    <w:rsid w:val="00BC21E4"/>
    <w:rsid w:val="00BE0FC9"/>
    <w:rsid w:val="00BE6C41"/>
    <w:rsid w:val="00BF3A21"/>
    <w:rsid w:val="00C12B09"/>
    <w:rsid w:val="00C15622"/>
    <w:rsid w:val="00C20751"/>
    <w:rsid w:val="00C306FA"/>
    <w:rsid w:val="00C339D1"/>
    <w:rsid w:val="00C35250"/>
    <w:rsid w:val="00C41F5C"/>
    <w:rsid w:val="00C5193D"/>
    <w:rsid w:val="00C60BCD"/>
    <w:rsid w:val="00C62724"/>
    <w:rsid w:val="00C70DDE"/>
    <w:rsid w:val="00C70ED0"/>
    <w:rsid w:val="00C86DE3"/>
    <w:rsid w:val="00C950D5"/>
    <w:rsid w:val="00C961DB"/>
    <w:rsid w:val="00C96FDA"/>
    <w:rsid w:val="00CA5C0D"/>
    <w:rsid w:val="00CA648F"/>
    <w:rsid w:val="00CB7C96"/>
    <w:rsid w:val="00CD41BD"/>
    <w:rsid w:val="00D002FC"/>
    <w:rsid w:val="00D00B88"/>
    <w:rsid w:val="00D036A4"/>
    <w:rsid w:val="00D06C30"/>
    <w:rsid w:val="00D31543"/>
    <w:rsid w:val="00D3749D"/>
    <w:rsid w:val="00D41D3D"/>
    <w:rsid w:val="00D43F2C"/>
    <w:rsid w:val="00D66448"/>
    <w:rsid w:val="00D67EA4"/>
    <w:rsid w:val="00D7020E"/>
    <w:rsid w:val="00D8098B"/>
    <w:rsid w:val="00D87737"/>
    <w:rsid w:val="00D91D18"/>
    <w:rsid w:val="00D93958"/>
    <w:rsid w:val="00DA2977"/>
    <w:rsid w:val="00DA5925"/>
    <w:rsid w:val="00DB2483"/>
    <w:rsid w:val="00DC6209"/>
    <w:rsid w:val="00DE1873"/>
    <w:rsid w:val="00DF1896"/>
    <w:rsid w:val="00E045E6"/>
    <w:rsid w:val="00E06F69"/>
    <w:rsid w:val="00E07C50"/>
    <w:rsid w:val="00E22D4A"/>
    <w:rsid w:val="00E256FD"/>
    <w:rsid w:val="00E3081A"/>
    <w:rsid w:val="00E3225F"/>
    <w:rsid w:val="00E45D22"/>
    <w:rsid w:val="00E62D64"/>
    <w:rsid w:val="00E66106"/>
    <w:rsid w:val="00E71CBB"/>
    <w:rsid w:val="00E87F29"/>
    <w:rsid w:val="00E91A5B"/>
    <w:rsid w:val="00EA1CBD"/>
    <w:rsid w:val="00EA4360"/>
    <w:rsid w:val="00EA6F2A"/>
    <w:rsid w:val="00EB34D2"/>
    <w:rsid w:val="00ED77A2"/>
    <w:rsid w:val="00EF299E"/>
    <w:rsid w:val="00F00D92"/>
    <w:rsid w:val="00F15EC3"/>
    <w:rsid w:val="00F31969"/>
    <w:rsid w:val="00F37113"/>
    <w:rsid w:val="00F53E6C"/>
    <w:rsid w:val="00F7113D"/>
    <w:rsid w:val="00F87155"/>
    <w:rsid w:val="00F9482D"/>
    <w:rsid w:val="00FB1936"/>
    <w:rsid w:val="00F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EEC4"/>
  <w15:chartTrackingRefBased/>
  <w15:docId w15:val="{090F8EB2-E6EC-44E1-86EF-E00FE257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D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7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0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627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61C5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311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1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C6"/>
  </w:style>
  <w:style w:type="paragraph" w:styleId="Footer">
    <w:name w:val="footer"/>
    <w:basedOn w:val="Normal"/>
    <w:link w:val="FooterChar"/>
    <w:uiPriority w:val="99"/>
    <w:unhideWhenUsed/>
    <w:rsid w:val="00731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C6"/>
  </w:style>
  <w:style w:type="character" w:styleId="FollowedHyperlink">
    <w:name w:val="FollowedHyperlink"/>
    <w:basedOn w:val="DefaultParagraphFont"/>
    <w:uiPriority w:val="99"/>
    <w:semiHidden/>
    <w:unhideWhenUsed/>
    <w:rsid w:val="003E0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vewell@wolper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lper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672F-4D8B-45B2-9EC2-DB14FCB3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Stockley</dc:creator>
  <cp:keywords/>
  <dc:description/>
  <cp:lastModifiedBy>Jaqui Herman</cp:lastModifiedBy>
  <cp:revision>3</cp:revision>
  <cp:lastPrinted>2020-02-17T01:41:00Z</cp:lastPrinted>
  <dcterms:created xsi:type="dcterms:W3CDTF">2020-07-07T23:24:00Z</dcterms:created>
  <dcterms:modified xsi:type="dcterms:W3CDTF">2020-07-07T23:24:00Z</dcterms:modified>
</cp:coreProperties>
</file>